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255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-364490</wp:posOffset>
            </wp:positionH>
            <wp:positionV relativeFrom="paragraph">
              <wp:posOffset>-3810</wp:posOffset>
            </wp:positionV>
            <wp:extent cx="1619250" cy="1233170"/>
            <wp:effectExtent l="0" t="0" r="0" b="0"/>
            <wp:wrapSquare wrapText="bothSides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33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  <w:sz w:val="24"/>
          <w:szCs w:val="24"/>
        </w:rPr>
        <w:t xml:space="preserve">             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</w:t>
      </w:r>
      <w:r>
        <w:rPr>
          <w:rFonts w:cs="Times New Roman" w:ascii="Times New Roman" w:hAnsi="Times New Roman"/>
          <w:b/>
          <w:sz w:val="28"/>
          <w:szCs w:val="28"/>
        </w:rPr>
        <w:t>План работы первичной профсоюзной организации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МБДОУ «Красносельский детский сад «Ак каен»                               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 </w:t>
      </w:r>
      <w:r>
        <w:rPr>
          <w:rFonts w:cs="Times New Roman" w:ascii="Times New Roman" w:hAnsi="Times New Roman"/>
          <w:b/>
          <w:sz w:val="28"/>
          <w:szCs w:val="28"/>
        </w:rPr>
        <w:t>Высокогорского муниципального района РТ»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</w:t>
      </w:r>
      <w:r>
        <w:rPr>
          <w:rFonts w:cs="Times New Roman" w:ascii="Times New Roman" w:hAnsi="Times New Roman"/>
          <w:b/>
          <w:sz w:val="28"/>
          <w:szCs w:val="28"/>
        </w:rPr>
        <w:t>на 202</w:t>
      </w:r>
      <w:r>
        <w:rPr>
          <w:rFonts w:cs="Times New Roman" w:ascii="Times New Roman" w:hAnsi="Times New Roman"/>
          <w:b/>
          <w:sz w:val="28"/>
          <w:szCs w:val="28"/>
        </w:rPr>
        <w:t>5</w:t>
      </w:r>
      <w:r>
        <w:rPr>
          <w:rFonts w:cs="Times New Roman" w:ascii="Times New Roman" w:hAnsi="Times New Roman"/>
          <w:b/>
          <w:sz w:val="28"/>
          <w:szCs w:val="28"/>
        </w:rPr>
        <w:t xml:space="preserve"> - 202</w:t>
      </w:r>
      <w:r>
        <w:rPr>
          <w:rFonts w:cs="Times New Roman" w:ascii="Times New Roman" w:hAnsi="Times New Roman"/>
          <w:b/>
          <w:sz w:val="28"/>
          <w:szCs w:val="28"/>
        </w:rPr>
        <w:t>6</w:t>
      </w:r>
      <w:r>
        <w:rPr>
          <w:rFonts w:cs="Times New Roman" w:ascii="Times New Roman" w:hAnsi="Times New Roman"/>
          <w:b/>
          <w:sz w:val="28"/>
          <w:szCs w:val="28"/>
        </w:rPr>
        <w:t xml:space="preserve"> учебный год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Задачи: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Реализация уставных задач профсоюза образования по представительству и защите социально-трудовых прав и профессиональных интересов работников детского сада; укрепления эффективного уровня   социального партнерства.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Профсоюзный общественный контроль соблюдения в детском саду законодательства по   охране труда;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Организация приема в членство профсоюз и автоматизированный учет членов профсоюза, осуществление организационных мероприятий по повышению мотивации профсоюзного членства;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Создание условий для </w:t>
      </w:r>
      <w:bookmarkStart w:id="0" w:name="_GoBack"/>
      <w:bookmarkEnd w:id="0"/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принятия молодых педагогов в профсоюзную организацию, поддержка молодых педагогов;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Укрепление здоровья и повышение уровня социальной обеспеченности работников;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Информационное обеспечение членов профсоюза, оказание организационно-методической, консультативной помощи членам профсоюза, содержания новых социальных проектов и программ, принимаемых профсоюзом по реализации уставных целей и задач.</w:t>
      </w:r>
    </w:p>
    <w:tbl>
      <w:tblPr>
        <w:tblStyle w:val="a3"/>
        <w:tblW w:w="994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14"/>
        <w:gridCol w:w="4230"/>
        <w:gridCol w:w="1841"/>
        <w:gridCol w:w="3259"/>
      </w:tblGrid>
      <w:tr>
        <w:trPr/>
        <w:tc>
          <w:tcPr>
            <w:tcW w:w="6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4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Мероприятия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Сроки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Ответственные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Обеспечение своевременного информирования членов профсоюза о событиях жизни профсоюза, республиканской, районной организации, проф. организации ОУ (через информационные стенды, сайт)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постоянно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профком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"/>
              <w:widowControl/>
              <w:spacing w:lineRule="atLeast" w:line="301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Обеспечение своевременного рассмотрения письменных заявлений членов профорганизации ОУ.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tLeast" w:line="301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постоянно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tLeast" w:line="301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профком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Оформление профсоюзных билетов в системе АИС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 мере необходимости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председатель ППО,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заместитель ППО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Работа с профсоюзными документами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Постоянно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председатель ППО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Оформление и выделение материальной помощи членам профсоюза ОУ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 мере необходимости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профком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Поздравление сотрудников с Днем рождения, юбилеем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ежемесячно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Председатель ППО,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комиссия по информационной работе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Работа по санаторно-курортному лечению, внедрение новых социальных проектов по оздоровлению «Тур выходного дня»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постоянно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председатель ППО,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профком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"/>
              <w:widowControl/>
              <w:spacing w:lineRule="atLeast" w:line="301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Своевременное оформление протоколов заседаний профкома, проф. собраний первичной профсоюзной организации ОУ.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tLeast" w:line="301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По мере проведения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tLeast" w:line="301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секретариат ППО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Участие в работе комиссии по распределению стимулирующего фонда.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 раз в год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ППО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Web"/>
              <w:widowControl/>
              <w:shd w:val="clear" w:color="auto" w:fill="FFFFFF"/>
              <w:spacing w:beforeAutospacing="0" w:before="33" w:afterAutospacing="0" w:after="0"/>
              <w:jc w:val="left"/>
              <w:rPr>
                <w:kern w:val="0"/>
                <w:lang w:val="ru-RU" w:eastAsia="ru-RU" w:bidi="ar-SA"/>
              </w:rPr>
            </w:pPr>
            <w:r>
              <w:rPr>
                <w:kern w:val="0"/>
                <w:lang w:val="ru-RU" w:eastAsia="ru-RU" w:bidi="ar-SA"/>
              </w:rPr>
              <w:t>Сбор  данных для специальной оценки условий труда на рабочих местах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ежегодно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уполномоченный  по ОТ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Субботник по благоустройству территории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 раза в год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профком, администрация детского сада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Ч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тение газет «Мой профсоюз», «Новое слово»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ежемесячно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члены ППО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Участие в новогодних культурно-массовых мероприятиях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январь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члены ППО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Заседание профкома «О выполнении Соглашения по улучшению условий и охраны труда в ОУ».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январь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уполномоченный по охране труда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Сверка учета членов профсоюза в АИС за 202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5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год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январь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председатель профком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Web"/>
              <w:widowControl/>
              <w:shd w:val="clear" w:color="auto" w:fill="FFFFFF"/>
              <w:spacing w:beforeAutospacing="0" w:before="0" w:afterAutospacing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eastAsia="ru-RU" w:bidi="ar-SA"/>
              </w:rPr>
              <w:t>Составление перечня юбилейных, праздничных, знаменательных дат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январь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комиссия по культурно-массовой работе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Составление акта о выполнении Соглашения между администрацией и  профсоюзной организацией ОУ.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январь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профком,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комиссия по охране труда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Web"/>
              <w:widowControl/>
              <w:shd w:val="clear" w:color="auto" w:fill="FFFFFF"/>
              <w:spacing w:beforeAutospacing="0" w:before="0" w:afterAutospacing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eastAsia="ru-RU" w:bidi="ar-SA"/>
              </w:rPr>
              <w:t>Заключение Соглашения с администрацией по улучшению условий труда на текущий год.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январь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профком, администрация</w:t>
            </w:r>
          </w:p>
        </w:tc>
      </w:tr>
      <w:tr>
        <w:trPr>
          <w:trHeight w:val="896" w:hRule="atLeast"/>
        </w:trPr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Участие в совещании по выполнению территориального соглашения профсоюзной организации работников образования.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март, август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профком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Web"/>
              <w:widowControl/>
              <w:shd w:val="clear" w:color="auto" w:fill="FFFFFF"/>
              <w:spacing w:beforeAutospacing="0" w:before="0" w:afterAutospacing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eastAsia="ru-RU" w:bidi="ar-SA"/>
              </w:rPr>
              <w:t>Проведение мероприятий, акций, проектов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течении года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комиссия по культмассовой работе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Web"/>
              <w:widowControl/>
              <w:shd w:val="clear" w:color="auto" w:fill="FFFFFF"/>
              <w:spacing w:beforeAutospacing="0" w:before="0" w:afterAutospacing="0" w:after="0"/>
              <w:jc w:val="left"/>
              <w:rPr>
                <w:kern w:val="0"/>
                <w:lang w:val="ru-RU" w:eastAsia="ru-RU" w:bidi="ar-SA"/>
              </w:rPr>
            </w:pPr>
            <w:r>
              <w:rPr>
                <w:kern w:val="0"/>
                <w:lang w:val="ru-RU" w:eastAsia="ru-RU" w:bidi="ar-SA"/>
              </w:rPr>
              <w:t>Организация участия в муниципальном  соревновании по лыжам «Лыжня России»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февраль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комиссия по культурно-массовой работе</w:t>
            </w:r>
          </w:p>
        </w:tc>
      </w:tr>
      <w:tr>
        <w:trPr>
          <w:trHeight w:val="640" w:hRule="atLeast"/>
        </w:trPr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Web"/>
              <w:widowControl/>
              <w:shd w:val="clear" w:color="auto" w:fill="FFFFFF"/>
              <w:spacing w:beforeAutospacing="0" w:before="0" w:afterAutospacing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eastAsia="ru-RU" w:bidi="ar-SA"/>
              </w:rPr>
              <w:t>Оформление  поздравления с Днем защитника Отечества.(инф. стенд)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февраль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редколлегия</w:t>
            </w:r>
          </w:p>
        </w:tc>
      </w:tr>
      <w:tr>
        <w:trPr>
          <w:trHeight w:val="282" w:hRule="atLeast"/>
        </w:trPr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Web"/>
              <w:widowControl/>
              <w:shd w:val="clear" w:color="auto" w:fill="FFFFFF"/>
              <w:spacing w:beforeAutospacing="0" w:before="0" w:afterAutospacing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eastAsia="ru-RU" w:bidi="ar-SA"/>
              </w:rPr>
              <w:t>Оформление  поздравления с Днем 8 марта (инф. стенд)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март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редколлегия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Web"/>
              <w:widowControl/>
              <w:shd w:val="clear" w:color="auto" w:fill="FFFFFF"/>
              <w:spacing w:beforeAutospacing="0" w:before="0" w:afterAutospacing="0" w:after="0"/>
              <w:jc w:val="left"/>
              <w:rPr>
                <w:kern w:val="0"/>
                <w:lang w:val="ru-RU" w:eastAsia="ru-RU" w:bidi="ar-SA"/>
              </w:rPr>
            </w:pPr>
            <w:r>
              <w:rPr>
                <w:kern w:val="0"/>
                <w:lang w:val="ru-RU" w:eastAsia="ru-RU" w:bidi="ar-SA"/>
              </w:rPr>
              <w:t>Праздничный концерт и чаепитие для сотрудников, посвящённое 8 Марта.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март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комиссия по культмассовой работе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Отчет ревизионной комиссии о проведении Дня 8 марта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март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ревизионная комиссия</w:t>
            </w:r>
          </w:p>
        </w:tc>
      </w:tr>
      <w:tr>
        <w:trPr>
          <w:trHeight w:val="564" w:hRule="atLeast"/>
        </w:trPr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Участие в проведении недели охраны труда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апрель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профком, комиссия по охране труда</w:t>
            </w:r>
          </w:p>
        </w:tc>
      </w:tr>
      <w:tr>
        <w:trPr>
          <w:trHeight w:val="630" w:hRule="atLeast"/>
        </w:trPr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Web"/>
              <w:widowControl/>
              <w:shd w:val="clear" w:color="auto" w:fill="FFFFFF"/>
              <w:spacing w:beforeAutospacing="0" w:before="33" w:afterAutospacing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eastAsia="ru-RU" w:bidi="ar-SA"/>
              </w:rPr>
              <w:t>Составление отчета о проделанной работе по проведению Всемирного дня охраны труда в ОУ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апрель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профком, комиссия по ОТ</w:t>
            </w:r>
          </w:p>
        </w:tc>
      </w:tr>
      <w:tr>
        <w:trPr>
          <w:trHeight w:val="906" w:hRule="atLeast"/>
        </w:trPr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Web"/>
              <w:widowControl/>
              <w:shd w:val="clear" w:color="auto" w:fill="FFFFFF"/>
              <w:spacing w:beforeAutospacing="0" w:before="0" w:afterAutospacing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eastAsia="ru-RU" w:bidi="ar-SA"/>
              </w:rPr>
              <w:t>Оформление поздравления с Праздником труда – 1 мая. (инф. стенд)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апрель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редколлегия</w:t>
            </w:r>
          </w:p>
        </w:tc>
      </w:tr>
      <w:tr>
        <w:trPr>
          <w:trHeight w:val="906" w:hRule="atLeast"/>
        </w:trPr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Организация участия в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массовой акции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, посвящённой 1 мая - Празднику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весны и 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труда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май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профком, администрация</w:t>
            </w:r>
          </w:p>
        </w:tc>
      </w:tr>
      <w:tr>
        <w:trPr>
          <w:trHeight w:val="906" w:hRule="atLeast"/>
        </w:trPr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Web"/>
              <w:widowControl/>
              <w:shd w:val="clear" w:color="auto" w:fill="FFFFFF"/>
              <w:spacing w:beforeAutospacing="0" w:before="0" w:afterAutospacing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eastAsia="ru-RU" w:bidi="ar-SA"/>
              </w:rPr>
              <w:t>Оформление  поздравления с Днем Победы – 9 мая.(инф. стенд)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май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редколлегия</w:t>
            </w:r>
          </w:p>
        </w:tc>
      </w:tr>
      <w:tr>
        <w:trPr>
          <w:trHeight w:val="573" w:hRule="atLeast"/>
        </w:trPr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Праздничный концерт, посвящённый 9 Мая с приглашением ветеранов ВОВ и тыла. Чаепитие, вручение подарков.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май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профком, администрация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Отчет ревизионной комиссии о проведении Дня 9 мая.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май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ревизионная комиссия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"/>
              <w:widowControl/>
              <w:spacing w:lineRule="atLeast" w:line="301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Отчет председателя профсоюзного комитета первичной профсоюзной организации о проделанной работе за учебный год.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май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профком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Web"/>
              <w:widowControl/>
              <w:shd w:val="clear" w:color="auto" w:fill="FFFFFF"/>
              <w:spacing w:beforeAutospacing="0" w:before="33" w:afterAutospacing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eastAsia="ru-RU" w:bidi="ar-SA"/>
              </w:rPr>
              <w:t>Утверждение плана работы первичной профсоюзной организации на новый учебный год.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июль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профком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Web"/>
              <w:widowControl/>
              <w:shd w:val="clear" w:color="auto" w:fill="FFFFFF"/>
              <w:spacing w:beforeAutospacing="0" w:before="33" w:afterAutospacing="0" w:after="0"/>
              <w:jc w:val="left"/>
              <w:rPr>
                <w:kern w:val="0"/>
                <w:lang w:val="ru-RU" w:eastAsia="ru-RU" w:bidi="ar-SA"/>
              </w:rPr>
            </w:pPr>
            <w:r>
              <w:rPr>
                <w:kern w:val="0"/>
                <w:lang w:val="ru-RU" w:eastAsia="ru-RU" w:bidi="ar-SA"/>
              </w:rPr>
              <w:t>Участие в смотре-конкурсе на лучшую организацию работы по ОТ.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течение года по плану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профком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уполномоченный по ОТ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Web"/>
              <w:widowControl/>
              <w:shd w:val="clear" w:color="auto" w:fill="FFFFFF"/>
              <w:spacing w:beforeAutospacing="0" w:before="33" w:afterAutospacing="0" w:after="0"/>
              <w:jc w:val="left"/>
              <w:rPr>
                <w:kern w:val="0"/>
                <w:lang w:val="ru-RU" w:eastAsia="ru-RU" w:bidi="ar-SA"/>
              </w:rPr>
            </w:pPr>
            <w:r>
              <w:rPr>
                <w:kern w:val="0"/>
                <w:lang w:val="ru-RU" w:eastAsia="ru-RU" w:bidi="ar-SA"/>
              </w:rPr>
              <w:t>Участие в семинарах для профактива района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 плану ТПО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ППО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Web"/>
              <w:widowControl/>
              <w:shd w:val="clear" w:color="auto" w:fill="FFFFFF"/>
              <w:spacing w:beforeAutospacing="0" w:before="33" w:afterAutospacing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eastAsia="ru-RU" w:bidi="ar-SA"/>
              </w:rPr>
              <w:t>Оформление  поздравления с Днем воспитателя (инф. стенд)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сентябрь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редколлегия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Организация участия в спортивных соревнованиях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сентябрь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комиссия по культурно-массовой работе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Декада  по Дню пожилого человека Чаепитие,  с приглашением работающих пенсионеров.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октябрь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профком, администрация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Составление плана мероприятий  по Декаде инвалидов.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октябрь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профком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Web"/>
              <w:widowControl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eastAsia="ru-RU" w:bidi="ar-SA"/>
              </w:rPr>
              <w:t>Участие в аттестации педагогических работников.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октябрь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председатель профкома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Разработка паспорта профсоюзной организации.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ноябрь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" w:cs="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председатель профкома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Обсуждение и утверждение Соглашения по охране труда.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Принятие изменений и дополнений в коллективный договор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 течение года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профком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Web"/>
              <w:widowControl/>
              <w:shd w:val="clear" w:color="auto" w:fill="FFFFFF"/>
              <w:spacing w:beforeAutospacing="0" w:before="0" w:afterAutospacing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lang w:val="ru-RU" w:eastAsia="ru-RU" w:bidi="ar-SA"/>
              </w:rPr>
              <w:t>Оформление  поздравления с Новым годом.(инф. стенд)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декабрь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редколлегия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Организация и проведение Нового года для членов профсоюза образования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декабрь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комиссия по культурно-массовой работе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Отчет ревизионной комиссии о проведении Нового года.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декабрь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ревизионная комиссия</w:t>
            </w:r>
          </w:p>
        </w:tc>
      </w:tr>
      <w:tr>
        <w:trPr/>
        <w:tc>
          <w:tcPr>
            <w:tcW w:w="614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23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Совместно с администрацией составление графика отпусков на новый календарный год.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декабрь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председатель профкома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3521710</wp:posOffset>
            </wp:positionH>
            <wp:positionV relativeFrom="paragraph">
              <wp:posOffset>80010</wp:posOffset>
            </wp:positionV>
            <wp:extent cx="963295" cy="694690"/>
            <wp:effectExtent l="0" t="0" r="0" b="0"/>
            <wp:wrapTight wrapText="bothSides">
              <wp:wrapPolygon edited="0">
                <wp:start x="-11" y="0"/>
                <wp:lineTo x="-11" y="20721"/>
                <wp:lineTo x="21354" y="20721"/>
                <wp:lineTo x="21354" y="0"/>
                <wp:lineTo x="-11" y="0"/>
              </wp:wrapPolygon>
            </wp:wrapTight>
            <wp:docPr id="2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Председатель                                             </w:t>
      </w:r>
    </w:p>
    <w:p>
      <w:pPr>
        <w:pStyle w:val="Normal"/>
        <w:spacing w:lineRule="auto" w:line="240" w:before="0" w:after="0"/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первичной профсоюзной организации                                   Ахмадеева Л. Т.                                                                     </w:t>
      </w:r>
    </w:p>
    <w:sectPr>
      <w:type w:val="nextPage"/>
      <w:pgSz w:w="11906" w:h="16838"/>
      <w:pgMar w:left="1134" w:right="1134" w:gutter="0" w:header="0" w:top="426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-converted-space" w:customStyle="1">
    <w:name w:val="apple-converted-space"/>
    <w:basedOn w:val="DefaultParagraphFont"/>
    <w:qFormat/>
    <w:rsid w:val="00544823"/>
    <w:rPr/>
  </w:style>
  <w:style w:type="character" w:styleId="Msonormal" w:customStyle="1">
    <w:name w:val="msonormal"/>
    <w:basedOn w:val="DefaultParagraphFont"/>
    <w:qFormat/>
    <w:rsid w:val="00355c79"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54482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60c17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448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53A43-645B-4C58-BB1A-52D8AFD0A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LibreOffice/7.6.0.3$Windows_X86_64 LibreOffice_project/69edd8b8ebc41d00b4de3915dc82f8f0fc3b6265</Application>
  <AppVersion>15.0000</AppVersion>
  <Pages>3</Pages>
  <Words>769</Words>
  <Characters>5268</Characters>
  <CharactersWithSpaces>6122</CharactersWithSpaces>
  <Paragraphs>212</Paragraphs>
  <Company>DG Win&amp;Soft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2022-06-06T10:52:00Z</dcterms:created>
  <dc:creator>user</dc:creator>
  <dc:description/>
  <dc:language>ru-RU</dc:language>
  <cp:lastModifiedBy/>
  <dcterms:modified xsi:type="dcterms:W3CDTF">2026-02-25T11:23:26Z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